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0C" w:rsidRDefault="00514594" w:rsidP="00514594">
      <w:pPr>
        <w:pStyle w:val="a5"/>
        <w:ind w:left="7080" w:firstLine="708"/>
        <w:jc w:val="center"/>
        <w:rPr>
          <w:b/>
          <w:noProof w:val="0"/>
          <w:sz w:val="26"/>
          <w:szCs w:val="26"/>
        </w:rPr>
      </w:pPr>
      <w:r>
        <w:rPr>
          <w:b/>
          <w:noProof w:val="0"/>
          <w:sz w:val="26"/>
          <w:szCs w:val="26"/>
        </w:rPr>
        <w:t>ПРОЕКТ</w:t>
      </w:r>
    </w:p>
    <w:p w:rsidR="004023C2" w:rsidRDefault="004023C2" w:rsidP="0067190C">
      <w:pPr>
        <w:pStyle w:val="a5"/>
        <w:jc w:val="center"/>
        <w:rPr>
          <w:b/>
          <w:noProof w:val="0"/>
          <w:sz w:val="26"/>
          <w:szCs w:val="26"/>
        </w:rPr>
      </w:pPr>
    </w:p>
    <w:p w:rsidR="0067190C" w:rsidRDefault="0067190C" w:rsidP="0067190C">
      <w:pPr>
        <w:pStyle w:val="a5"/>
        <w:jc w:val="center"/>
        <w:rPr>
          <w:b/>
          <w:noProof w:val="0"/>
          <w:sz w:val="26"/>
          <w:szCs w:val="26"/>
        </w:rPr>
      </w:pPr>
    </w:p>
    <w:p w:rsidR="0067190C" w:rsidRDefault="0067190C" w:rsidP="0067190C">
      <w:pPr>
        <w:pStyle w:val="a5"/>
        <w:jc w:val="center"/>
        <w:rPr>
          <w:b/>
          <w:noProof w:val="0"/>
          <w:sz w:val="26"/>
          <w:szCs w:val="26"/>
        </w:rPr>
      </w:pPr>
    </w:p>
    <w:p w:rsidR="0067190C" w:rsidRDefault="0067190C" w:rsidP="0067190C">
      <w:pPr>
        <w:pStyle w:val="a5"/>
        <w:jc w:val="center"/>
        <w:rPr>
          <w:b/>
          <w:noProof w:val="0"/>
          <w:sz w:val="26"/>
          <w:szCs w:val="26"/>
        </w:rPr>
      </w:pPr>
    </w:p>
    <w:p w:rsidR="0067190C" w:rsidRDefault="0067190C" w:rsidP="0067190C">
      <w:pPr>
        <w:pStyle w:val="a5"/>
        <w:jc w:val="center"/>
        <w:rPr>
          <w:b/>
          <w:noProof w:val="0"/>
          <w:sz w:val="26"/>
          <w:szCs w:val="26"/>
        </w:rPr>
      </w:pPr>
    </w:p>
    <w:p w:rsidR="0067190C" w:rsidRDefault="0067190C" w:rsidP="0067190C">
      <w:pPr>
        <w:pStyle w:val="a5"/>
        <w:jc w:val="center"/>
        <w:rPr>
          <w:b/>
          <w:noProof w:val="0"/>
          <w:sz w:val="26"/>
          <w:szCs w:val="26"/>
        </w:rPr>
      </w:pPr>
    </w:p>
    <w:p w:rsidR="0067190C" w:rsidRDefault="0067190C" w:rsidP="0067190C">
      <w:pPr>
        <w:pStyle w:val="a5"/>
        <w:jc w:val="center"/>
        <w:rPr>
          <w:b/>
          <w:noProof w:val="0"/>
          <w:sz w:val="26"/>
          <w:szCs w:val="26"/>
        </w:rPr>
      </w:pPr>
    </w:p>
    <w:p w:rsidR="0067190C" w:rsidRDefault="0067190C" w:rsidP="0067190C">
      <w:pPr>
        <w:pStyle w:val="a5"/>
        <w:jc w:val="right"/>
        <w:rPr>
          <w:b/>
          <w:noProof w:val="0"/>
          <w:sz w:val="28"/>
          <w:szCs w:val="28"/>
        </w:rPr>
      </w:pPr>
    </w:p>
    <w:p w:rsidR="0067190C" w:rsidRPr="00F201CC" w:rsidRDefault="0067190C" w:rsidP="0067190C">
      <w:pPr>
        <w:pStyle w:val="a5"/>
        <w:jc w:val="right"/>
        <w:rPr>
          <w:b/>
          <w:noProof w:val="0"/>
          <w:sz w:val="28"/>
          <w:szCs w:val="28"/>
        </w:rPr>
      </w:pPr>
    </w:p>
    <w:p w:rsidR="0067190C" w:rsidRDefault="0067190C" w:rsidP="0067190C">
      <w:pPr>
        <w:pStyle w:val="a5"/>
        <w:jc w:val="center"/>
        <w:rPr>
          <w:b/>
          <w:noProof w:val="0"/>
          <w:sz w:val="26"/>
          <w:szCs w:val="26"/>
        </w:rPr>
      </w:pPr>
    </w:p>
    <w:p w:rsidR="0067190C" w:rsidRDefault="0067190C" w:rsidP="0067190C">
      <w:pPr>
        <w:pStyle w:val="a5"/>
        <w:jc w:val="center"/>
        <w:rPr>
          <w:b/>
          <w:noProof w:val="0"/>
          <w:sz w:val="26"/>
          <w:szCs w:val="26"/>
        </w:rPr>
      </w:pPr>
    </w:p>
    <w:p w:rsidR="0067190C" w:rsidRDefault="008A13D4" w:rsidP="008D7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90C">
        <w:rPr>
          <w:rFonts w:ascii="Times New Roman" w:hAnsi="Times New Roman" w:cs="Times New Roman"/>
          <w:b/>
          <w:sz w:val="28"/>
          <w:szCs w:val="28"/>
        </w:rPr>
        <w:t xml:space="preserve">Об утверждении схем границ прилегающих территорий </w:t>
      </w:r>
    </w:p>
    <w:p w:rsidR="008A13D4" w:rsidRPr="0067190C" w:rsidRDefault="008A13D4" w:rsidP="008D7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90C">
        <w:rPr>
          <w:rFonts w:ascii="Times New Roman" w:hAnsi="Times New Roman" w:cs="Times New Roman"/>
          <w:b/>
          <w:sz w:val="28"/>
          <w:szCs w:val="28"/>
        </w:rPr>
        <w:t>для земельных участков</w:t>
      </w:r>
    </w:p>
    <w:p w:rsidR="00E73E26" w:rsidRPr="0067190C" w:rsidRDefault="00E73E26" w:rsidP="00E73E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13D4" w:rsidRPr="0067190C" w:rsidRDefault="008A13D4" w:rsidP="00E73E26">
      <w:pPr>
        <w:spacing w:after="0"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9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7190C">
        <w:rPr>
          <w:rFonts w:ascii="Times New Roman" w:hAnsi="Times New Roman" w:cs="Times New Roman"/>
          <w:sz w:val="28"/>
          <w:szCs w:val="28"/>
        </w:rPr>
        <w:t xml:space="preserve"> </w:t>
      </w:r>
      <w:r w:rsidRPr="0067190C">
        <w:rPr>
          <w:rFonts w:ascii="Times New Roman" w:hAnsi="Times New Roman" w:cs="Times New Roman"/>
          <w:sz w:val="28"/>
          <w:szCs w:val="28"/>
        </w:rPr>
        <w:t>Федеральным законом от 06.10.2003 № 131-</w:t>
      </w:r>
      <w:r w:rsidR="0067190C">
        <w:rPr>
          <w:rFonts w:ascii="Times New Roman" w:hAnsi="Times New Roman" w:cs="Times New Roman"/>
          <w:sz w:val="28"/>
          <w:szCs w:val="28"/>
        </w:rPr>
        <w:t xml:space="preserve"> </w:t>
      </w:r>
      <w:r w:rsidRPr="0067190C">
        <w:rPr>
          <w:rFonts w:ascii="Times New Roman" w:hAnsi="Times New Roman" w:cs="Times New Roman"/>
          <w:sz w:val="28"/>
          <w:szCs w:val="28"/>
        </w:rPr>
        <w:t xml:space="preserve">ФЗ </w:t>
      </w:r>
      <w:r w:rsidR="0067190C">
        <w:rPr>
          <w:rFonts w:ascii="Times New Roman" w:hAnsi="Times New Roman" w:cs="Times New Roman"/>
          <w:sz w:val="28"/>
          <w:szCs w:val="28"/>
        </w:rPr>
        <w:t xml:space="preserve"> </w:t>
      </w:r>
      <w:r w:rsidRPr="0067190C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соответствии с Законом Нижегородской области от </w:t>
      </w:r>
      <w:r w:rsidR="0067190C">
        <w:rPr>
          <w:rFonts w:ascii="Times New Roman" w:hAnsi="Times New Roman" w:cs="Times New Roman"/>
          <w:sz w:val="28"/>
          <w:szCs w:val="28"/>
        </w:rPr>
        <w:t xml:space="preserve"> </w:t>
      </w:r>
      <w:r w:rsidRPr="0067190C">
        <w:rPr>
          <w:rFonts w:ascii="Times New Roman" w:hAnsi="Times New Roman" w:cs="Times New Roman"/>
          <w:sz w:val="28"/>
          <w:szCs w:val="28"/>
        </w:rPr>
        <w:t xml:space="preserve">10.09.2010 № </w:t>
      </w:r>
      <w:r w:rsidR="0067190C">
        <w:rPr>
          <w:rFonts w:ascii="Times New Roman" w:hAnsi="Times New Roman" w:cs="Times New Roman"/>
          <w:sz w:val="28"/>
          <w:szCs w:val="28"/>
        </w:rPr>
        <w:t xml:space="preserve"> </w:t>
      </w:r>
      <w:r w:rsidRPr="0067190C">
        <w:rPr>
          <w:rFonts w:ascii="Times New Roman" w:hAnsi="Times New Roman" w:cs="Times New Roman"/>
          <w:sz w:val="28"/>
          <w:szCs w:val="28"/>
        </w:rPr>
        <w:t xml:space="preserve">144-З «Об обеспечении </w:t>
      </w:r>
      <w:r w:rsidR="0067190C">
        <w:rPr>
          <w:rFonts w:ascii="Times New Roman" w:hAnsi="Times New Roman" w:cs="Times New Roman"/>
          <w:sz w:val="28"/>
          <w:szCs w:val="28"/>
        </w:rPr>
        <w:t xml:space="preserve"> </w:t>
      </w:r>
      <w:r w:rsidRPr="0067190C">
        <w:rPr>
          <w:rFonts w:ascii="Times New Roman" w:hAnsi="Times New Roman" w:cs="Times New Roman"/>
          <w:sz w:val="28"/>
          <w:szCs w:val="28"/>
        </w:rPr>
        <w:t xml:space="preserve">чистоты и порядка на территории </w:t>
      </w:r>
      <w:r w:rsidR="0067190C">
        <w:rPr>
          <w:rFonts w:ascii="Times New Roman" w:hAnsi="Times New Roman" w:cs="Times New Roman"/>
          <w:sz w:val="28"/>
          <w:szCs w:val="28"/>
        </w:rPr>
        <w:t xml:space="preserve"> </w:t>
      </w:r>
      <w:r w:rsidRPr="0067190C">
        <w:rPr>
          <w:rFonts w:ascii="Times New Roman" w:hAnsi="Times New Roman" w:cs="Times New Roman"/>
          <w:sz w:val="28"/>
          <w:szCs w:val="28"/>
        </w:rPr>
        <w:t xml:space="preserve">Нижегородской области», Правилами благоустройства </w:t>
      </w:r>
      <w:r w:rsidR="0067190C">
        <w:rPr>
          <w:rFonts w:ascii="Times New Roman" w:hAnsi="Times New Roman" w:cs="Times New Roman"/>
          <w:sz w:val="28"/>
          <w:szCs w:val="28"/>
        </w:rPr>
        <w:t xml:space="preserve"> </w:t>
      </w:r>
      <w:r w:rsidRPr="0067190C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 w:rsidR="0067190C">
        <w:rPr>
          <w:rFonts w:ascii="Times New Roman" w:hAnsi="Times New Roman" w:cs="Times New Roman"/>
          <w:sz w:val="28"/>
          <w:szCs w:val="28"/>
        </w:rPr>
        <w:t xml:space="preserve"> </w:t>
      </w:r>
      <w:r w:rsidRPr="006719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190C"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 w:rsidRPr="0067190C"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области», утвержденными Решением Совета депутатов </w:t>
      </w:r>
      <w:proofErr w:type="spellStart"/>
      <w:r w:rsidRPr="0067190C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67190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</w:t>
      </w:r>
      <w:r w:rsidR="00D2301C" w:rsidRPr="0067190C">
        <w:rPr>
          <w:rFonts w:ascii="Times New Roman" w:hAnsi="Times New Roman" w:cs="Times New Roman"/>
          <w:sz w:val="28"/>
          <w:szCs w:val="28"/>
        </w:rPr>
        <w:t>30.05.2023</w:t>
      </w:r>
      <w:r w:rsidR="00E73E26" w:rsidRPr="0067190C">
        <w:rPr>
          <w:rFonts w:ascii="Times New Roman" w:hAnsi="Times New Roman" w:cs="Times New Roman"/>
          <w:sz w:val="28"/>
          <w:szCs w:val="28"/>
        </w:rPr>
        <w:t xml:space="preserve"> </w:t>
      </w:r>
      <w:r w:rsidRPr="0067190C">
        <w:rPr>
          <w:rFonts w:ascii="Times New Roman" w:hAnsi="Times New Roman" w:cs="Times New Roman"/>
          <w:sz w:val="28"/>
          <w:szCs w:val="28"/>
        </w:rPr>
        <w:t>№</w:t>
      </w:r>
      <w:r w:rsidR="00D2301C" w:rsidRPr="0067190C">
        <w:rPr>
          <w:rFonts w:ascii="Times New Roman" w:hAnsi="Times New Roman" w:cs="Times New Roman"/>
          <w:sz w:val="28"/>
          <w:szCs w:val="28"/>
        </w:rPr>
        <w:t xml:space="preserve"> 468</w:t>
      </w:r>
      <w:r w:rsidR="00E73E26" w:rsidRPr="0067190C">
        <w:rPr>
          <w:rFonts w:ascii="Times New Roman" w:hAnsi="Times New Roman" w:cs="Times New Roman"/>
          <w:sz w:val="28"/>
          <w:szCs w:val="28"/>
        </w:rPr>
        <w:t>,</w:t>
      </w:r>
      <w:r w:rsidR="0067190C">
        <w:rPr>
          <w:rFonts w:ascii="Times New Roman" w:hAnsi="Times New Roman" w:cs="Times New Roman"/>
          <w:sz w:val="28"/>
          <w:szCs w:val="28"/>
        </w:rPr>
        <w:t xml:space="preserve"> </w:t>
      </w:r>
      <w:r w:rsidRPr="0067190C">
        <w:rPr>
          <w:rFonts w:ascii="Times New Roman" w:hAnsi="Times New Roman" w:cs="Times New Roman"/>
          <w:sz w:val="28"/>
          <w:szCs w:val="28"/>
        </w:rPr>
        <w:t>руководствуясь Уставом</w:t>
      </w:r>
      <w:proofErr w:type="gramEnd"/>
      <w:r w:rsidRPr="00671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90C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67190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</w:t>
      </w:r>
      <w:r w:rsidR="00FC7324" w:rsidRPr="0067190C">
        <w:rPr>
          <w:rFonts w:ascii="Times New Roman" w:hAnsi="Times New Roman" w:cs="Times New Roman"/>
          <w:sz w:val="28"/>
          <w:szCs w:val="28"/>
        </w:rPr>
        <w:t>а</w:t>
      </w:r>
      <w:r w:rsidRPr="0067190C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67190C">
        <w:rPr>
          <w:rFonts w:ascii="Times New Roman" w:hAnsi="Times New Roman" w:cs="Times New Roman"/>
          <w:sz w:val="28"/>
          <w:szCs w:val="28"/>
        </w:rPr>
        <w:t>Бала</w:t>
      </w:r>
      <w:r w:rsidR="00E73E26" w:rsidRPr="0067190C">
        <w:rPr>
          <w:rFonts w:ascii="Times New Roman" w:hAnsi="Times New Roman" w:cs="Times New Roman"/>
          <w:sz w:val="28"/>
          <w:szCs w:val="28"/>
        </w:rPr>
        <w:t>хнинского</w:t>
      </w:r>
      <w:proofErr w:type="spellEnd"/>
      <w:r w:rsidR="00E73E26" w:rsidRPr="0067190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67190C">
        <w:rPr>
          <w:rFonts w:ascii="Times New Roman" w:hAnsi="Times New Roman" w:cs="Times New Roman"/>
          <w:sz w:val="28"/>
          <w:szCs w:val="28"/>
        </w:rPr>
        <w:t xml:space="preserve"> </w:t>
      </w:r>
      <w:r w:rsidR="001735E3" w:rsidRPr="0067190C">
        <w:rPr>
          <w:rFonts w:ascii="Times New Roman" w:hAnsi="Times New Roman" w:cs="Times New Roman"/>
          <w:sz w:val="28"/>
          <w:szCs w:val="28"/>
        </w:rPr>
        <w:t xml:space="preserve"> </w:t>
      </w:r>
      <w:r w:rsidR="00E73E26" w:rsidRPr="0067190C">
        <w:rPr>
          <w:rFonts w:ascii="Times New Roman" w:hAnsi="Times New Roman" w:cs="Times New Roman"/>
          <w:sz w:val="28"/>
          <w:szCs w:val="28"/>
        </w:rPr>
        <w:t xml:space="preserve">    </w:t>
      </w:r>
      <w:r w:rsidR="0067190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73E26" w:rsidRPr="006719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190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7190C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  <w:r w:rsidRPr="00671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3D4" w:rsidRPr="0067190C" w:rsidRDefault="008A13D4" w:rsidP="009F5B0F">
      <w:pPr>
        <w:spacing w:after="0"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7190C">
        <w:rPr>
          <w:rFonts w:ascii="Times New Roman" w:hAnsi="Times New Roman" w:cs="Times New Roman"/>
          <w:sz w:val="28"/>
          <w:szCs w:val="28"/>
        </w:rPr>
        <w:t xml:space="preserve">1. Утвердить прилагаемые схемы </w:t>
      </w:r>
      <w:r w:rsidR="009F5B0F">
        <w:rPr>
          <w:rFonts w:ascii="Times New Roman" w:hAnsi="Times New Roman" w:cs="Times New Roman"/>
          <w:sz w:val="28"/>
          <w:szCs w:val="28"/>
        </w:rPr>
        <w:t xml:space="preserve">границ прилегающих территорий в </w:t>
      </w:r>
      <w:r w:rsidRPr="0067190C">
        <w:rPr>
          <w:rFonts w:ascii="Times New Roman" w:hAnsi="Times New Roman" w:cs="Times New Roman"/>
          <w:sz w:val="28"/>
          <w:szCs w:val="28"/>
        </w:rPr>
        <w:t xml:space="preserve">целях их уборки и содержания для земельных участков, расположенных по адресам: </w:t>
      </w:r>
    </w:p>
    <w:p w:rsidR="008A13D4" w:rsidRPr="0067190C" w:rsidRDefault="008A13D4" w:rsidP="00E73E26">
      <w:pPr>
        <w:spacing w:after="0"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7190C">
        <w:rPr>
          <w:rFonts w:ascii="Times New Roman" w:hAnsi="Times New Roman" w:cs="Times New Roman"/>
          <w:sz w:val="28"/>
          <w:szCs w:val="28"/>
        </w:rPr>
        <w:t xml:space="preserve">1.1. Нижегородская область, г. Балахна, ул. </w:t>
      </w:r>
      <w:r w:rsidR="00925137">
        <w:rPr>
          <w:rFonts w:ascii="Times New Roman" w:hAnsi="Times New Roman" w:cs="Times New Roman"/>
          <w:sz w:val="28"/>
          <w:szCs w:val="28"/>
        </w:rPr>
        <w:t>Дзержинского</w:t>
      </w:r>
      <w:r w:rsidR="00792F2F" w:rsidRPr="0067190C">
        <w:rPr>
          <w:rFonts w:ascii="Times New Roman" w:hAnsi="Times New Roman" w:cs="Times New Roman"/>
          <w:sz w:val="28"/>
          <w:szCs w:val="28"/>
        </w:rPr>
        <w:t>, д.</w:t>
      </w:r>
      <w:r w:rsidR="00925137">
        <w:rPr>
          <w:rFonts w:ascii="Times New Roman" w:hAnsi="Times New Roman" w:cs="Times New Roman"/>
          <w:sz w:val="28"/>
          <w:szCs w:val="28"/>
        </w:rPr>
        <w:t>166</w:t>
      </w:r>
      <w:r w:rsidR="00A169B9" w:rsidRPr="0067190C">
        <w:rPr>
          <w:rFonts w:ascii="Times New Roman" w:hAnsi="Times New Roman" w:cs="Times New Roman"/>
          <w:sz w:val="28"/>
          <w:szCs w:val="28"/>
        </w:rPr>
        <w:t>.</w:t>
      </w:r>
      <w:r w:rsidR="00D2301C" w:rsidRPr="0067190C">
        <w:rPr>
          <w:rFonts w:ascii="Times New Roman" w:hAnsi="Times New Roman" w:cs="Times New Roman"/>
          <w:sz w:val="28"/>
          <w:szCs w:val="28"/>
        </w:rPr>
        <w:t xml:space="preserve"> (Приложение №1 к настоящему постановлению).</w:t>
      </w:r>
      <w:r w:rsidRPr="00671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01C" w:rsidRPr="0067190C" w:rsidRDefault="00623CAB" w:rsidP="00B0220A">
      <w:pPr>
        <w:spacing w:after="0"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7190C">
        <w:rPr>
          <w:rFonts w:ascii="Times New Roman" w:hAnsi="Times New Roman" w:cs="Times New Roman"/>
          <w:sz w:val="28"/>
          <w:szCs w:val="28"/>
        </w:rPr>
        <w:t xml:space="preserve">1.2. Нижегородская область, г. Балахна, </w:t>
      </w:r>
      <w:r w:rsidR="00925137">
        <w:rPr>
          <w:rFonts w:ascii="Times New Roman" w:hAnsi="Times New Roman" w:cs="Times New Roman"/>
          <w:sz w:val="28"/>
          <w:szCs w:val="28"/>
        </w:rPr>
        <w:t>пр</w:t>
      </w:r>
      <w:r w:rsidRPr="0067190C">
        <w:rPr>
          <w:rFonts w:ascii="Times New Roman" w:hAnsi="Times New Roman" w:cs="Times New Roman"/>
          <w:sz w:val="28"/>
          <w:szCs w:val="28"/>
        </w:rPr>
        <w:t xml:space="preserve">. </w:t>
      </w:r>
      <w:r w:rsidR="00925137">
        <w:rPr>
          <w:rFonts w:ascii="Times New Roman" w:hAnsi="Times New Roman" w:cs="Times New Roman"/>
          <w:sz w:val="28"/>
          <w:szCs w:val="28"/>
        </w:rPr>
        <w:t>Дзержинского</w:t>
      </w:r>
      <w:r w:rsidR="00792F2F" w:rsidRPr="0067190C">
        <w:rPr>
          <w:rFonts w:ascii="Times New Roman" w:hAnsi="Times New Roman" w:cs="Times New Roman"/>
          <w:sz w:val="28"/>
          <w:szCs w:val="28"/>
        </w:rPr>
        <w:t xml:space="preserve">, д. </w:t>
      </w:r>
      <w:r w:rsidR="00925137">
        <w:rPr>
          <w:rFonts w:ascii="Times New Roman" w:hAnsi="Times New Roman" w:cs="Times New Roman"/>
          <w:sz w:val="28"/>
          <w:szCs w:val="28"/>
        </w:rPr>
        <w:t>178</w:t>
      </w:r>
      <w:r w:rsidR="000B29B0">
        <w:rPr>
          <w:rFonts w:ascii="Times New Roman" w:hAnsi="Times New Roman" w:cs="Times New Roman"/>
          <w:sz w:val="28"/>
          <w:szCs w:val="28"/>
        </w:rPr>
        <w:t>. (П</w:t>
      </w:r>
      <w:r w:rsidR="00D2301C" w:rsidRPr="0067190C">
        <w:rPr>
          <w:rFonts w:ascii="Times New Roman" w:hAnsi="Times New Roman" w:cs="Times New Roman"/>
          <w:sz w:val="28"/>
          <w:szCs w:val="28"/>
        </w:rPr>
        <w:t>риложение №2 к настоящему постановлению).</w:t>
      </w:r>
      <w:r w:rsidRPr="00671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01C" w:rsidRDefault="00B0220A" w:rsidP="00B0220A">
      <w:pPr>
        <w:spacing w:after="0"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7190C">
        <w:rPr>
          <w:rFonts w:ascii="Times New Roman" w:hAnsi="Times New Roman" w:cs="Times New Roman"/>
          <w:sz w:val="28"/>
          <w:szCs w:val="28"/>
        </w:rPr>
        <w:t xml:space="preserve">1.3. Нижегородская область, г. Балахна, </w:t>
      </w:r>
      <w:r w:rsidR="00925137">
        <w:rPr>
          <w:rFonts w:ascii="Times New Roman" w:hAnsi="Times New Roman" w:cs="Times New Roman"/>
          <w:sz w:val="28"/>
          <w:szCs w:val="28"/>
        </w:rPr>
        <w:t>пр</w:t>
      </w:r>
      <w:r w:rsidRPr="0067190C">
        <w:rPr>
          <w:rFonts w:ascii="Times New Roman" w:hAnsi="Times New Roman" w:cs="Times New Roman"/>
          <w:sz w:val="28"/>
          <w:szCs w:val="28"/>
        </w:rPr>
        <w:t xml:space="preserve">. </w:t>
      </w:r>
      <w:r w:rsidR="00925137">
        <w:rPr>
          <w:rFonts w:ascii="Times New Roman" w:hAnsi="Times New Roman" w:cs="Times New Roman"/>
          <w:sz w:val="28"/>
          <w:szCs w:val="28"/>
        </w:rPr>
        <w:t>Дзержинского</w:t>
      </w:r>
      <w:r w:rsidR="000B29B0">
        <w:rPr>
          <w:rFonts w:ascii="Times New Roman" w:hAnsi="Times New Roman" w:cs="Times New Roman"/>
          <w:sz w:val="28"/>
          <w:szCs w:val="28"/>
        </w:rPr>
        <w:t xml:space="preserve">, д. </w:t>
      </w:r>
      <w:r w:rsidR="00925137">
        <w:rPr>
          <w:rFonts w:ascii="Times New Roman" w:hAnsi="Times New Roman" w:cs="Times New Roman"/>
          <w:sz w:val="28"/>
          <w:szCs w:val="28"/>
        </w:rPr>
        <w:t>182</w:t>
      </w:r>
      <w:r w:rsidR="00FD7088">
        <w:rPr>
          <w:rFonts w:ascii="Times New Roman" w:hAnsi="Times New Roman" w:cs="Times New Roman"/>
          <w:sz w:val="28"/>
          <w:szCs w:val="28"/>
        </w:rPr>
        <w:t xml:space="preserve">, </w:t>
      </w:r>
      <w:r w:rsidR="00925137">
        <w:rPr>
          <w:rFonts w:ascii="Times New Roman" w:hAnsi="Times New Roman" w:cs="Times New Roman"/>
          <w:sz w:val="28"/>
          <w:szCs w:val="28"/>
        </w:rPr>
        <w:t>184</w:t>
      </w:r>
      <w:r w:rsidR="000B29B0">
        <w:rPr>
          <w:rFonts w:ascii="Times New Roman" w:hAnsi="Times New Roman" w:cs="Times New Roman"/>
          <w:sz w:val="28"/>
          <w:szCs w:val="28"/>
        </w:rPr>
        <w:t xml:space="preserve">. </w:t>
      </w:r>
      <w:r w:rsidR="00D2301C" w:rsidRPr="0067190C">
        <w:rPr>
          <w:rFonts w:ascii="Times New Roman" w:hAnsi="Times New Roman" w:cs="Times New Roman"/>
          <w:sz w:val="28"/>
          <w:szCs w:val="28"/>
        </w:rPr>
        <w:t>(Приложение №3 к настоящему постановлению).</w:t>
      </w:r>
    </w:p>
    <w:p w:rsidR="00925137" w:rsidRDefault="00925137" w:rsidP="00B0220A">
      <w:pPr>
        <w:spacing w:after="0"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Pr="0067190C">
        <w:rPr>
          <w:rFonts w:ascii="Times New Roman" w:hAnsi="Times New Roman" w:cs="Times New Roman"/>
          <w:sz w:val="28"/>
          <w:szCs w:val="28"/>
        </w:rPr>
        <w:t xml:space="preserve">Нижегородская область, г. Балахна,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6719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Дзержинского, д. </w:t>
      </w:r>
      <w:r>
        <w:rPr>
          <w:rFonts w:ascii="Times New Roman" w:hAnsi="Times New Roman" w:cs="Times New Roman"/>
          <w:sz w:val="28"/>
          <w:szCs w:val="28"/>
        </w:rPr>
        <w:t>1/9, ТП-329 (земельный участок кадастровый номер 52:16:0050208:12)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190C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190C">
        <w:rPr>
          <w:rFonts w:ascii="Times New Roman" w:hAnsi="Times New Roman" w:cs="Times New Roman"/>
          <w:sz w:val="28"/>
          <w:szCs w:val="28"/>
        </w:rPr>
        <w:t xml:space="preserve"> к настоящему постановлению).</w:t>
      </w:r>
    </w:p>
    <w:p w:rsidR="00925137" w:rsidRDefault="00925137" w:rsidP="00B0220A">
      <w:pPr>
        <w:spacing w:after="0"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67190C">
        <w:rPr>
          <w:rFonts w:ascii="Times New Roman" w:hAnsi="Times New Roman" w:cs="Times New Roman"/>
          <w:sz w:val="28"/>
          <w:szCs w:val="28"/>
        </w:rPr>
        <w:t xml:space="preserve">Нижегородская область, г. Балахна,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6719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Дзержинского, д. </w:t>
      </w:r>
      <w:r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190C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190C">
        <w:rPr>
          <w:rFonts w:ascii="Times New Roman" w:hAnsi="Times New Roman" w:cs="Times New Roman"/>
          <w:sz w:val="28"/>
          <w:szCs w:val="28"/>
        </w:rPr>
        <w:t xml:space="preserve"> к настоящему постановлению).</w:t>
      </w:r>
    </w:p>
    <w:p w:rsidR="00925137" w:rsidRPr="0067190C" w:rsidRDefault="00925137" w:rsidP="00B0220A">
      <w:pPr>
        <w:spacing w:after="0"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67190C">
        <w:rPr>
          <w:rFonts w:ascii="Times New Roman" w:hAnsi="Times New Roman" w:cs="Times New Roman"/>
          <w:sz w:val="28"/>
          <w:szCs w:val="28"/>
        </w:rPr>
        <w:t xml:space="preserve">Нижегородская область, г. Балахна,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6719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Дзержинского, д. </w:t>
      </w:r>
      <w:r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50</w:t>
      </w:r>
      <w:r w:rsidR="001927E9">
        <w:rPr>
          <w:rFonts w:ascii="Times New Roman" w:hAnsi="Times New Roman" w:cs="Times New Roman"/>
          <w:sz w:val="28"/>
          <w:szCs w:val="28"/>
        </w:rPr>
        <w:t xml:space="preserve"> ТП № 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190C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190C">
        <w:rPr>
          <w:rFonts w:ascii="Times New Roman" w:hAnsi="Times New Roman" w:cs="Times New Roman"/>
          <w:sz w:val="28"/>
          <w:szCs w:val="28"/>
        </w:rPr>
        <w:t xml:space="preserve"> к настоящему постановлению).</w:t>
      </w:r>
    </w:p>
    <w:p w:rsidR="0067190C" w:rsidRDefault="0067190C" w:rsidP="0067190C">
      <w:pPr>
        <w:spacing w:after="0"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Управлению организационной и проектной деятельности </w:t>
      </w:r>
      <w:r w:rsidR="008D70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(П.М. Егорова)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 </w:t>
      </w:r>
      <w:proofErr w:type="gramEnd"/>
    </w:p>
    <w:p w:rsidR="00B0220A" w:rsidRPr="0067190C" w:rsidRDefault="00B0220A" w:rsidP="00E73E26">
      <w:pPr>
        <w:spacing w:after="0"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7190C">
        <w:rPr>
          <w:rFonts w:ascii="Times New Roman" w:hAnsi="Times New Roman" w:cs="Times New Roman"/>
          <w:sz w:val="28"/>
          <w:szCs w:val="28"/>
        </w:rPr>
        <w:t>3.</w:t>
      </w:r>
      <w:r w:rsidR="00492656" w:rsidRPr="0067190C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1735E3" w:rsidRPr="0067190C" w:rsidRDefault="00492656" w:rsidP="00E73E26">
      <w:pPr>
        <w:spacing w:after="0" w:line="36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7190C">
        <w:rPr>
          <w:rFonts w:ascii="Times New Roman" w:hAnsi="Times New Roman" w:cs="Times New Roman"/>
          <w:sz w:val="28"/>
          <w:szCs w:val="28"/>
        </w:rPr>
        <w:t>4</w:t>
      </w:r>
      <w:r w:rsidR="008A13D4" w:rsidRPr="006719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13D4" w:rsidRPr="006719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A13D4" w:rsidRPr="006719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</w:t>
      </w:r>
      <w:r w:rsidR="001735E3" w:rsidRPr="0067190C">
        <w:rPr>
          <w:rFonts w:ascii="Times New Roman" w:hAnsi="Times New Roman" w:cs="Times New Roman"/>
          <w:sz w:val="28"/>
          <w:szCs w:val="28"/>
        </w:rPr>
        <w:t xml:space="preserve">естителя главы администрации </w:t>
      </w:r>
      <w:proofErr w:type="spellStart"/>
      <w:r w:rsidR="00925137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92513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2B0427" w:rsidRPr="006719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735E3" w:rsidRPr="0067190C">
        <w:rPr>
          <w:rFonts w:ascii="Times New Roman" w:hAnsi="Times New Roman" w:cs="Times New Roman"/>
          <w:sz w:val="28"/>
          <w:szCs w:val="28"/>
        </w:rPr>
        <w:t>И.</w:t>
      </w:r>
      <w:r w:rsidR="002B0427" w:rsidRPr="0067190C">
        <w:rPr>
          <w:rFonts w:ascii="Times New Roman" w:hAnsi="Times New Roman" w:cs="Times New Roman"/>
          <w:sz w:val="28"/>
          <w:szCs w:val="28"/>
        </w:rPr>
        <w:t>И.Фирер</w:t>
      </w:r>
      <w:proofErr w:type="spellEnd"/>
      <w:r w:rsidR="002B0427" w:rsidRPr="0067190C">
        <w:rPr>
          <w:rFonts w:ascii="Times New Roman" w:hAnsi="Times New Roman" w:cs="Times New Roman"/>
          <w:sz w:val="28"/>
          <w:szCs w:val="28"/>
        </w:rPr>
        <w:t>)</w:t>
      </w:r>
      <w:r w:rsidR="008A13D4" w:rsidRPr="006719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5E3" w:rsidRPr="0067190C" w:rsidRDefault="001735E3" w:rsidP="001735E3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248E4" w:rsidRPr="0067190C" w:rsidRDefault="008A13D4" w:rsidP="001735E3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190C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67190C">
        <w:rPr>
          <w:rFonts w:ascii="Times New Roman" w:hAnsi="Times New Roman" w:cs="Times New Roman"/>
          <w:sz w:val="28"/>
          <w:szCs w:val="28"/>
        </w:rPr>
        <w:t xml:space="preserve">      </w:t>
      </w:r>
      <w:r w:rsidR="00FF1739" w:rsidRPr="006719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35E3" w:rsidRPr="006719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73E26" w:rsidRPr="00671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90C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:rsidR="0067190C" w:rsidRPr="0067190C" w:rsidRDefault="0067190C" w:rsidP="001735E3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7190C" w:rsidRDefault="0067190C" w:rsidP="001735E3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7190C" w:rsidRDefault="0067190C" w:rsidP="001735E3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7190C" w:rsidRDefault="0067190C" w:rsidP="001735E3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7190C" w:rsidRDefault="0067190C" w:rsidP="001735E3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7190C" w:rsidRDefault="0067190C" w:rsidP="001735E3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7190C" w:rsidRDefault="0067190C" w:rsidP="001735E3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7190C" w:rsidRDefault="0067190C" w:rsidP="001735E3">
      <w:pPr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67190C" w:rsidSect="001735E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D4"/>
    <w:rsid w:val="000733CF"/>
    <w:rsid w:val="00096394"/>
    <w:rsid w:val="000B29B0"/>
    <w:rsid w:val="001735E3"/>
    <w:rsid w:val="001927E9"/>
    <w:rsid w:val="002304F5"/>
    <w:rsid w:val="002B0427"/>
    <w:rsid w:val="003C075E"/>
    <w:rsid w:val="003E16B4"/>
    <w:rsid w:val="004023C2"/>
    <w:rsid w:val="00492656"/>
    <w:rsid w:val="00514594"/>
    <w:rsid w:val="0058334C"/>
    <w:rsid w:val="005C09D4"/>
    <w:rsid w:val="005C3518"/>
    <w:rsid w:val="005F5846"/>
    <w:rsid w:val="00623CAB"/>
    <w:rsid w:val="0067190C"/>
    <w:rsid w:val="00766965"/>
    <w:rsid w:val="00792F2F"/>
    <w:rsid w:val="007A2A71"/>
    <w:rsid w:val="008A13D4"/>
    <w:rsid w:val="008C3260"/>
    <w:rsid w:val="008D7024"/>
    <w:rsid w:val="008E283B"/>
    <w:rsid w:val="00915985"/>
    <w:rsid w:val="00925137"/>
    <w:rsid w:val="009F5B0F"/>
    <w:rsid w:val="00A149C4"/>
    <w:rsid w:val="00A169B9"/>
    <w:rsid w:val="00B0220A"/>
    <w:rsid w:val="00B248E4"/>
    <w:rsid w:val="00B777F8"/>
    <w:rsid w:val="00BE2C95"/>
    <w:rsid w:val="00C00A1A"/>
    <w:rsid w:val="00C00CBC"/>
    <w:rsid w:val="00C876DC"/>
    <w:rsid w:val="00CA3D0E"/>
    <w:rsid w:val="00D2301C"/>
    <w:rsid w:val="00D71DE5"/>
    <w:rsid w:val="00DE4273"/>
    <w:rsid w:val="00E73E26"/>
    <w:rsid w:val="00ED519C"/>
    <w:rsid w:val="00EE5EFB"/>
    <w:rsid w:val="00EF0D47"/>
    <w:rsid w:val="00FC7324"/>
    <w:rsid w:val="00FD1180"/>
    <w:rsid w:val="00FD7088"/>
    <w:rsid w:val="00F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656"/>
    <w:rPr>
      <w:rFonts w:ascii="Tahoma" w:hAnsi="Tahoma" w:cs="Tahoma"/>
      <w:sz w:val="16"/>
      <w:szCs w:val="16"/>
    </w:rPr>
  </w:style>
  <w:style w:type="paragraph" w:customStyle="1" w:styleId="a5">
    <w:name w:val="ПолеКому"/>
    <w:rsid w:val="0067190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656"/>
    <w:rPr>
      <w:rFonts w:ascii="Tahoma" w:hAnsi="Tahoma" w:cs="Tahoma"/>
      <w:sz w:val="16"/>
      <w:szCs w:val="16"/>
    </w:rPr>
  </w:style>
  <w:style w:type="paragraph" w:customStyle="1" w:styleId="a5">
    <w:name w:val="ПолеКому"/>
    <w:rsid w:val="0067190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777D-4ED2-495D-8747-68A9B246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Любовь Сергеевна</dc:creator>
  <cp:lastModifiedBy>Комарова Юлия Михайловна</cp:lastModifiedBy>
  <cp:revision>4</cp:revision>
  <cp:lastPrinted>2025-09-03T06:54:00Z</cp:lastPrinted>
  <dcterms:created xsi:type="dcterms:W3CDTF">2025-09-16T07:09:00Z</dcterms:created>
  <dcterms:modified xsi:type="dcterms:W3CDTF">2025-09-16T07:28:00Z</dcterms:modified>
</cp:coreProperties>
</file>